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2022年泰安高新区产业急需紧缺人</w:t>
      </w:r>
      <w:r>
        <w:rPr>
          <w:rFonts w:hint="eastAsia" w:ascii="方正小标宋简体" w:eastAsia="方正小标宋简体"/>
          <w:sz w:val="36"/>
          <w:szCs w:val="36"/>
          <w:lang w:val="en-US" w:eastAsia="zh-CN"/>
        </w:rPr>
        <w:t>才</w:t>
      </w:r>
      <w:r>
        <w:rPr>
          <w:rFonts w:hint="eastAsia" w:ascii="方正小标宋简体" w:eastAsia="方正小标宋简体"/>
          <w:sz w:val="36"/>
          <w:szCs w:val="36"/>
        </w:rPr>
        <w:t>“蓄水池”工程</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首场双选会</w:t>
      </w:r>
      <w:r>
        <w:rPr>
          <w:rFonts w:hint="eastAsia" w:ascii="方正小标宋简体" w:hAnsi="方正小标宋简体" w:eastAsia="方正小标宋简体" w:cs="方正小标宋简体"/>
          <w:sz w:val="36"/>
          <w:szCs w:val="36"/>
        </w:rPr>
        <w:t>面试</w:t>
      </w:r>
      <w:r>
        <w:rPr>
          <w:rFonts w:hint="eastAsia" w:ascii="方正小标宋简体" w:eastAsia="方正小标宋简体"/>
          <w:sz w:val="36"/>
          <w:szCs w:val="36"/>
        </w:rPr>
        <w:t>确认及健康承诺书</w:t>
      </w:r>
    </w:p>
    <w:p>
      <w:pPr>
        <w:pStyle w:val="2"/>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本人确认参加2022年泰安高新区</w:t>
      </w:r>
      <w:r>
        <w:rPr>
          <w:rFonts w:hint="eastAsia" w:ascii="仿宋_GB2312" w:hAnsi="仿宋_GB2312" w:eastAsia="仿宋_GB2312" w:cs="仿宋_GB2312"/>
          <w:kern w:val="0"/>
          <w:sz w:val="32"/>
          <w:szCs w:val="32"/>
          <w:lang w:val="en-US" w:eastAsia="zh-CN"/>
        </w:rPr>
        <w:t>产业急需紧缺人才“蓄水池”工程首场双选会</w:t>
      </w:r>
      <w:r>
        <w:rPr>
          <w:rFonts w:hint="eastAsia" w:ascii="仿宋_GB2312" w:hAnsi="仿宋_GB2312" w:eastAsia="仿宋_GB2312" w:cs="仿宋_GB2312"/>
          <w:kern w:val="0"/>
          <w:sz w:val="32"/>
          <w:szCs w:val="32"/>
        </w:rPr>
        <w:t>面试，并如实逐项填报健康声明，如因隐瞒或虚假填报引起不良后果，本人愿承担相应的法律责任。</w:t>
      </w:r>
    </w:p>
    <w:tbl>
      <w:tblPr>
        <w:tblStyle w:val="6"/>
        <w:tblW w:w="8875" w:type="dxa"/>
        <w:jc w:val="center"/>
        <w:tblInd w:w="0" w:type="dxa"/>
        <w:tblLayout w:type="fixed"/>
        <w:tblCellMar>
          <w:top w:w="0" w:type="dxa"/>
          <w:left w:w="108" w:type="dxa"/>
          <w:bottom w:w="0" w:type="dxa"/>
          <w:right w:w="108" w:type="dxa"/>
        </w:tblCellMar>
      </w:tblPr>
      <w:tblGrid>
        <w:gridCol w:w="956"/>
        <w:gridCol w:w="3403"/>
        <w:gridCol w:w="4516"/>
      </w:tblGrid>
      <w:tr>
        <w:tblPrEx>
          <w:tblLayout w:type="fixed"/>
          <w:tblCellMar>
            <w:top w:w="0" w:type="dxa"/>
            <w:left w:w="108" w:type="dxa"/>
            <w:bottom w:w="0" w:type="dxa"/>
            <w:right w:w="108" w:type="dxa"/>
          </w:tblCellMar>
        </w:tblPrEx>
        <w:trPr>
          <w:cantSplit/>
          <w:trHeight w:val="548" w:hRule="exact"/>
          <w:jc w:val="center"/>
        </w:trPr>
        <w:tc>
          <w:tcPr>
            <w:tcW w:w="8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考生姓名:</w:t>
            </w:r>
          </w:p>
        </w:tc>
      </w:tr>
      <w:tr>
        <w:tblPrEx>
          <w:tblLayout w:type="fixed"/>
          <w:tblCellMar>
            <w:top w:w="0" w:type="dxa"/>
            <w:left w:w="108" w:type="dxa"/>
            <w:bottom w:w="0" w:type="dxa"/>
            <w:right w:w="108" w:type="dxa"/>
          </w:tblCellMar>
        </w:tblPrEx>
        <w:trPr>
          <w:cantSplit/>
          <w:trHeight w:val="548" w:hRule="exact"/>
          <w:jc w:val="center"/>
        </w:trPr>
        <w:tc>
          <w:tcPr>
            <w:tcW w:w="4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联系方式：</w:t>
            </w:r>
          </w:p>
        </w:tc>
        <w:tc>
          <w:tcPr>
            <w:tcW w:w="4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w:t>
            </w:r>
          </w:p>
        </w:tc>
      </w:tr>
      <w:tr>
        <w:tblPrEx>
          <w:tblLayout w:type="fixed"/>
          <w:tblCellMar>
            <w:top w:w="0" w:type="dxa"/>
            <w:left w:w="108" w:type="dxa"/>
            <w:bottom w:w="0" w:type="dxa"/>
            <w:right w:w="108" w:type="dxa"/>
          </w:tblCellMar>
        </w:tblPrEx>
        <w:trPr>
          <w:cantSplit/>
          <w:trHeight w:val="6945" w:hRule="atLeast"/>
          <w:jc w:val="center"/>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健康</w:t>
            </w:r>
          </w:p>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申明</w:t>
            </w:r>
          </w:p>
        </w:tc>
        <w:tc>
          <w:tcPr>
            <w:tcW w:w="7919" w:type="dxa"/>
            <w:gridSpan w:val="2"/>
            <w:tcBorders>
              <w:top w:val="single" w:color="auto" w:sz="4" w:space="0"/>
              <w:left w:val="nil"/>
              <w:bottom w:val="single" w:color="auto" w:sz="4" w:space="0"/>
              <w:right w:val="single" w:color="000000" w:sz="4" w:space="0"/>
            </w:tcBorders>
          </w:tcPr>
          <w:p>
            <w:pPr>
              <w:widowControl/>
              <w:spacing w:line="32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1.考生及家人是否有中、高风险等疫情重点地区旅居史且离开上述地区不满21天？</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p>
          <w:p>
            <w:pPr>
              <w:widowControl/>
              <w:spacing w:line="32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2.考生及家人考前14天内是否有国内发生本土疫情的地级市和有扩散风险的毗邻地区旅居史和接触史？</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3.居住社区21天内是否发生疫情？</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4.考生及家人是否有境外旅居史且入境已满21天不满28天？</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p>
          <w:p>
            <w:pPr>
              <w:widowControl/>
              <w:spacing w:line="32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5.考生及家人是否考前14天内从发生本土疫情地区入泰返泰？</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p>
          <w:p>
            <w:pPr>
              <w:widowControl/>
              <w:spacing w:line="32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6.考生及家人是否属于治愈出院满14天的确诊病例和无症状感染者？</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7.考生及家人是否属于确诊病例、疑似病例、无症状感染者和尚在隔离观察期的密切接触者？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p>
          <w:p>
            <w:pPr>
              <w:widowControl/>
              <w:spacing w:line="32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8.考生及家人考前14天内是否有发生本土疫情地区旅居史？</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9.考生及家人考前21天内是否有境外旅居史？</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10.考生及家人考前14天内是否有发热、咳嗽等症状未痊愈，且未排除传染病及身体不适？</w:t>
            </w:r>
          </w:p>
          <w:p>
            <w:pPr>
              <w:widowControl/>
              <w:spacing w:line="320" w:lineRule="exact"/>
              <w:ind w:firstLine="720" w:firstLineChars="3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 xml:space="preserve">是   </w:t>
            </w:r>
            <w:r>
              <w:rPr>
                <w:rFonts w:hint="eastAsia" w:ascii="仿宋_GB2312" w:hAnsi="仿宋_GB2312" w:eastAsia="仿宋_GB2312" w:cs="仿宋_GB2312"/>
                <w:color w:val="000000"/>
                <w:kern w:val="0"/>
                <w:sz w:val="24"/>
                <w:szCs w:val="24"/>
                <w:lang w:bidi="ar"/>
              </w:rPr>
              <w:sym w:font="Wingdings" w:char="00A8"/>
            </w:r>
            <w:r>
              <w:rPr>
                <w:rFonts w:hint="eastAsia" w:ascii="仿宋_GB2312" w:hAnsi="仿宋_GB2312" w:eastAsia="仿宋_GB2312" w:cs="仿宋_GB2312"/>
                <w:color w:val="000000"/>
                <w:kern w:val="0"/>
                <w:sz w:val="24"/>
                <w:szCs w:val="24"/>
                <w:lang w:bidi="ar"/>
              </w:rPr>
              <w:t>否</w:t>
            </w:r>
          </w:p>
        </w:tc>
      </w:tr>
      <w:tr>
        <w:tblPrEx>
          <w:tblLayout w:type="fixed"/>
          <w:tblCellMar>
            <w:top w:w="0" w:type="dxa"/>
            <w:left w:w="108" w:type="dxa"/>
            <w:bottom w:w="0" w:type="dxa"/>
            <w:right w:w="108" w:type="dxa"/>
          </w:tblCellMar>
        </w:tblPrEx>
        <w:trPr>
          <w:cantSplit/>
          <w:trHeight w:val="2753" w:hRule="exact"/>
          <w:jc w:val="center"/>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考生</w:t>
            </w:r>
          </w:p>
          <w:p>
            <w:pPr>
              <w:widowControl/>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承诺</w:t>
            </w:r>
          </w:p>
        </w:tc>
        <w:tc>
          <w:tcPr>
            <w:tcW w:w="7919" w:type="dxa"/>
            <w:gridSpan w:val="2"/>
            <w:tcBorders>
              <w:top w:val="single" w:color="auto" w:sz="4" w:space="0"/>
              <w:left w:val="nil"/>
              <w:bottom w:val="single" w:color="auto" w:sz="4" w:space="0"/>
              <w:right w:val="single" w:color="000000" w:sz="4" w:space="0"/>
            </w:tcBorders>
            <w:vAlign w:val="center"/>
          </w:tcPr>
          <w:p>
            <w:pPr>
              <w:widowControl/>
              <w:spacing w:line="32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本人参加</w:t>
            </w:r>
            <w:r>
              <w:rPr>
                <w:rFonts w:hint="eastAsia" w:ascii="仿宋_GB2312" w:hAnsi="仿宋_GB2312" w:eastAsia="仿宋_GB2312" w:cs="仿宋_GB2312"/>
                <w:b/>
                <w:bCs/>
                <w:kern w:val="0"/>
                <w:sz w:val="24"/>
                <w:szCs w:val="24"/>
              </w:rPr>
              <w:t>2022年泰安高新区</w:t>
            </w:r>
            <w:r>
              <w:rPr>
                <w:rFonts w:hint="eastAsia" w:ascii="仿宋_GB2312" w:hAnsi="仿宋_GB2312" w:eastAsia="仿宋_GB2312" w:cs="仿宋_GB2312"/>
                <w:b/>
                <w:bCs/>
                <w:kern w:val="0"/>
                <w:sz w:val="24"/>
                <w:szCs w:val="24"/>
                <w:lang w:val="en-US" w:eastAsia="zh-CN"/>
              </w:rPr>
              <w:t>产业急需紧缺人才“蓄水池”工程首场双选会</w:t>
            </w:r>
            <w:r>
              <w:rPr>
                <w:rFonts w:hint="eastAsia" w:ascii="仿宋_GB2312" w:hAnsi="仿宋_GB2312" w:eastAsia="仿宋_GB2312" w:cs="仿宋_GB2312"/>
                <w:b/>
                <w:bCs/>
                <w:kern w:val="0"/>
                <w:sz w:val="24"/>
                <w:szCs w:val="24"/>
              </w:rPr>
              <w:t>面试</w:t>
            </w:r>
            <w:r>
              <w:rPr>
                <w:rFonts w:hint="eastAsia" w:ascii="仿宋_GB2312" w:hAnsi="仿宋_GB2312" w:eastAsia="仿宋_GB2312" w:cs="仿宋_GB2312"/>
                <w:b/>
                <w:color w:val="000000"/>
                <w:kern w:val="0"/>
                <w:sz w:val="24"/>
                <w:szCs w:val="24"/>
              </w:rPr>
              <w:t>，现郑重承诺：</w:t>
            </w:r>
          </w:p>
          <w:p>
            <w:pPr>
              <w:widowControl/>
              <w:spacing w:line="32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本人如实填报健康申明，如因瞒报或虚假填报引起不良后果，本人愿承担相应的法律责任。</w:t>
            </w:r>
          </w:p>
          <w:p>
            <w:pPr>
              <w:widowControl/>
              <w:spacing w:line="320" w:lineRule="exact"/>
              <w:ind w:firstLine="7469" w:firstLineChars="3100"/>
              <w:rPr>
                <w:rFonts w:ascii="仿宋_GB2312" w:hAnsi="仿宋_GB2312" w:eastAsia="仿宋_GB2312" w:cs="仿宋_GB2312"/>
                <w:b/>
                <w:color w:val="000000"/>
                <w:kern w:val="0"/>
                <w:sz w:val="24"/>
                <w:szCs w:val="24"/>
              </w:rPr>
            </w:pPr>
          </w:p>
          <w:p>
            <w:pPr>
              <w:widowControl/>
              <w:wordWrap w:val="0"/>
              <w:spacing w:line="340" w:lineRule="exact"/>
              <w:jc w:val="right"/>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 xml:space="preserve">考生签名：                </w:t>
            </w:r>
          </w:p>
          <w:p>
            <w:pPr>
              <w:widowControl/>
              <w:spacing w:line="340" w:lineRule="exact"/>
              <w:jc w:val="right"/>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日    期：2022年   月   日</w:t>
            </w:r>
          </w:p>
        </w:tc>
      </w:tr>
      <w:tr>
        <w:tblPrEx>
          <w:tblLayout w:type="fixed"/>
          <w:tblCellMar>
            <w:top w:w="0" w:type="dxa"/>
            <w:left w:w="108" w:type="dxa"/>
            <w:bottom w:w="0" w:type="dxa"/>
            <w:right w:w="108" w:type="dxa"/>
          </w:tblCellMar>
        </w:tblPrEx>
        <w:trPr>
          <w:cantSplit/>
          <w:jc w:val="center"/>
        </w:trPr>
        <w:tc>
          <w:tcPr>
            <w:tcW w:w="8875" w:type="dxa"/>
            <w:gridSpan w:val="3"/>
            <w:tcBorders>
              <w:top w:val="single" w:color="auto" w:sz="4" w:space="0"/>
              <w:left w:val="nil"/>
              <w:bottom w:val="nil"/>
              <w:right w:val="nil"/>
            </w:tcBorders>
          </w:tcPr>
          <w:p>
            <w:pPr>
              <w:widowControl/>
              <w:spacing w:line="32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Cs w:val="21"/>
              </w:rPr>
              <w:t>注：“健康申明”中1-6项为“是”的，考生须向泰安高新区聚智人力资源开发有限公司申报，并携带规定的健康证明，在备用考场考试；“健康申明”中7-10项为“是”的，不得参加考试。</w:t>
            </w:r>
          </w:p>
        </w:tc>
      </w:tr>
    </w:tbl>
    <w:p>
      <w:pPr>
        <w:shd w:val="clear" w:color="auto" w:fill="FFFFFF"/>
        <w:adjustRightInd w:val="0"/>
        <w:snapToGrid w:val="0"/>
        <w:spacing w:line="580" w:lineRule="exact"/>
        <w:jc w:val="left"/>
        <w:rPr>
          <w:rFonts w:ascii="仿宋_GB2312" w:hAnsi="微软雅黑" w:eastAsia="仿宋_GB2312" w:cs="宋体"/>
          <w:kern w:val="0"/>
          <w:sz w:val="24"/>
          <w:szCs w:val="24"/>
        </w:rPr>
      </w:pPr>
    </w:p>
    <w:sectPr>
      <w:pgSz w:w="11906" w:h="16838"/>
      <w:pgMar w:top="0" w:right="1474" w:bottom="0" w:left="1588"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NzliZjk4ZDhjNDRmMWFhYjE4Yjk3ZDA4ZTVlMjkifQ=="/>
  </w:docVars>
  <w:rsids>
    <w:rsidRoot w:val="008666E7"/>
    <w:rsid w:val="00031531"/>
    <w:rsid w:val="00033C31"/>
    <w:rsid w:val="00037A0E"/>
    <w:rsid w:val="00091504"/>
    <w:rsid w:val="000917F3"/>
    <w:rsid w:val="000D6EB7"/>
    <w:rsid w:val="000D7740"/>
    <w:rsid w:val="000E5178"/>
    <w:rsid w:val="000F1647"/>
    <w:rsid w:val="00105F7A"/>
    <w:rsid w:val="00114943"/>
    <w:rsid w:val="0012514E"/>
    <w:rsid w:val="00132969"/>
    <w:rsid w:val="0015282D"/>
    <w:rsid w:val="0017255F"/>
    <w:rsid w:val="00182F53"/>
    <w:rsid w:val="001D53D8"/>
    <w:rsid w:val="001D66D3"/>
    <w:rsid w:val="001E6E8E"/>
    <w:rsid w:val="001E7EBC"/>
    <w:rsid w:val="0020290B"/>
    <w:rsid w:val="00211978"/>
    <w:rsid w:val="002158DD"/>
    <w:rsid w:val="00231496"/>
    <w:rsid w:val="0024683B"/>
    <w:rsid w:val="002570A8"/>
    <w:rsid w:val="002617EA"/>
    <w:rsid w:val="002618BC"/>
    <w:rsid w:val="00263C44"/>
    <w:rsid w:val="002667CA"/>
    <w:rsid w:val="00267781"/>
    <w:rsid w:val="002A404E"/>
    <w:rsid w:val="002A5D45"/>
    <w:rsid w:val="00312651"/>
    <w:rsid w:val="003168EC"/>
    <w:rsid w:val="0034167B"/>
    <w:rsid w:val="0037694E"/>
    <w:rsid w:val="003B6F3A"/>
    <w:rsid w:val="003C2C2C"/>
    <w:rsid w:val="003D727C"/>
    <w:rsid w:val="00401083"/>
    <w:rsid w:val="00405007"/>
    <w:rsid w:val="00412A45"/>
    <w:rsid w:val="00414471"/>
    <w:rsid w:val="004344EE"/>
    <w:rsid w:val="00451447"/>
    <w:rsid w:val="00487FE4"/>
    <w:rsid w:val="00497612"/>
    <w:rsid w:val="004B7FAA"/>
    <w:rsid w:val="004C4C27"/>
    <w:rsid w:val="004F7664"/>
    <w:rsid w:val="00502CFB"/>
    <w:rsid w:val="00520D7C"/>
    <w:rsid w:val="005242D2"/>
    <w:rsid w:val="00591F53"/>
    <w:rsid w:val="005973D9"/>
    <w:rsid w:val="005D0989"/>
    <w:rsid w:val="005D22C0"/>
    <w:rsid w:val="005F2770"/>
    <w:rsid w:val="00617596"/>
    <w:rsid w:val="00623CA4"/>
    <w:rsid w:val="006627B7"/>
    <w:rsid w:val="00676B9E"/>
    <w:rsid w:val="006A448C"/>
    <w:rsid w:val="006A7D12"/>
    <w:rsid w:val="006B3090"/>
    <w:rsid w:val="006C1644"/>
    <w:rsid w:val="006C4B3C"/>
    <w:rsid w:val="006D141E"/>
    <w:rsid w:val="006D1433"/>
    <w:rsid w:val="006D5E7B"/>
    <w:rsid w:val="006D78D1"/>
    <w:rsid w:val="0070298D"/>
    <w:rsid w:val="00722660"/>
    <w:rsid w:val="00724602"/>
    <w:rsid w:val="00730767"/>
    <w:rsid w:val="00735754"/>
    <w:rsid w:val="00740D26"/>
    <w:rsid w:val="007468FC"/>
    <w:rsid w:val="00753394"/>
    <w:rsid w:val="0079390B"/>
    <w:rsid w:val="007B1D16"/>
    <w:rsid w:val="007C08D9"/>
    <w:rsid w:val="007C1DD1"/>
    <w:rsid w:val="00811671"/>
    <w:rsid w:val="00827C37"/>
    <w:rsid w:val="00831F23"/>
    <w:rsid w:val="00840B0E"/>
    <w:rsid w:val="00841645"/>
    <w:rsid w:val="008666E7"/>
    <w:rsid w:val="00880FDA"/>
    <w:rsid w:val="0089176E"/>
    <w:rsid w:val="008B6394"/>
    <w:rsid w:val="008E11F8"/>
    <w:rsid w:val="008E7F29"/>
    <w:rsid w:val="00932EE8"/>
    <w:rsid w:val="00947F52"/>
    <w:rsid w:val="0095198E"/>
    <w:rsid w:val="00966C01"/>
    <w:rsid w:val="0098720D"/>
    <w:rsid w:val="0099235B"/>
    <w:rsid w:val="0099246A"/>
    <w:rsid w:val="009A2076"/>
    <w:rsid w:val="009C72DF"/>
    <w:rsid w:val="009E1B61"/>
    <w:rsid w:val="009E1CC9"/>
    <w:rsid w:val="009E50AE"/>
    <w:rsid w:val="00A15C33"/>
    <w:rsid w:val="00A30611"/>
    <w:rsid w:val="00A62E3A"/>
    <w:rsid w:val="00A77453"/>
    <w:rsid w:val="00A96E04"/>
    <w:rsid w:val="00AC1931"/>
    <w:rsid w:val="00AC2BEC"/>
    <w:rsid w:val="00AD0917"/>
    <w:rsid w:val="00AF1873"/>
    <w:rsid w:val="00B04D56"/>
    <w:rsid w:val="00B32BF9"/>
    <w:rsid w:val="00B34E54"/>
    <w:rsid w:val="00B459DB"/>
    <w:rsid w:val="00B6581A"/>
    <w:rsid w:val="00B7036F"/>
    <w:rsid w:val="00B906FE"/>
    <w:rsid w:val="00B97EA9"/>
    <w:rsid w:val="00BD1698"/>
    <w:rsid w:val="00C67D62"/>
    <w:rsid w:val="00C857EE"/>
    <w:rsid w:val="00CB553F"/>
    <w:rsid w:val="00CD3535"/>
    <w:rsid w:val="00D5409A"/>
    <w:rsid w:val="00D56AF8"/>
    <w:rsid w:val="00D939C1"/>
    <w:rsid w:val="00DA1E70"/>
    <w:rsid w:val="00DB5EF4"/>
    <w:rsid w:val="00DC1A7F"/>
    <w:rsid w:val="00DD3058"/>
    <w:rsid w:val="00DE0F3A"/>
    <w:rsid w:val="00E17A18"/>
    <w:rsid w:val="00E33691"/>
    <w:rsid w:val="00E43756"/>
    <w:rsid w:val="00E50FEF"/>
    <w:rsid w:val="00EC7E0D"/>
    <w:rsid w:val="00F05447"/>
    <w:rsid w:val="00F05906"/>
    <w:rsid w:val="00F50DBA"/>
    <w:rsid w:val="00F56ED9"/>
    <w:rsid w:val="00F628D4"/>
    <w:rsid w:val="00F6334C"/>
    <w:rsid w:val="00F753B8"/>
    <w:rsid w:val="00F80340"/>
    <w:rsid w:val="00F943C2"/>
    <w:rsid w:val="00FF43BC"/>
    <w:rsid w:val="00FF7E8A"/>
    <w:rsid w:val="1A3C56ED"/>
    <w:rsid w:val="218D1439"/>
    <w:rsid w:val="2AD154E3"/>
    <w:rsid w:val="33D07CCD"/>
    <w:rsid w:val="376166C6"/>
    <w:rsid w:val="3CB30C8A"/>
    <w:rsid w:val="445C5A25"/>
    <w:rsid w:val="456529FA"/>
    <w:rsid w:val="4E7E5C75"/>
    <w:rsid w:val="554A2347"/>
    <w:rsid w:val="57A20D4D"/>
    <w:rsid w:val="5D9375CB"/>
    <w:rsid w:val="5E603CF6"/>
    <w:rsid w:val="60AD0104"/>
    <w:rsid w:val="64B55B66"/>
    <w:rsid w:val="7275093B"/>
    <w:rsid w:val="7AF5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1"/>
    <w:basedOn w:val="1"/>
    <w:next w:val="1"/>
    <w:qFormat/>
    <w:uiPriority w:val="0"/>
    <w:pPr>
      <w:tabs>
        <w:tab w:val="right" w:leader="dot" w:pos="8720"/>
      </w:tabs>
      <w:textAlignment w:val="baseline"/>
    </w:pPr>
    <w:rPr>
      <w:rFonts w:ascii="仿宋_GB2312" w:hAnsi="黑体" w:eastAsia="仿宋_GB2312"/>
      <w:b/>
      <w:kern w:val="0"/>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648</Characters>
  <Lines>5</Lines>
  <Paragraphs>1</Paragraphs>
  <TotalTime>0</TotalTime>
  <ScaleCrop>false</ScaleCrop>
  <LinksUpToDate>false</LinksUpToDate>
  <CharactersWithSpaces>760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2022-06-15T11:49:00Z</dcterms:created>
  <dc:creator>张晓静</dc:creator>
  <cp:lastModifiedBy>Rain</cp:lastModifiedBy>
  <cp:lastPrinted>2022-05-13T07:33:00Z</cp:lastPrinted>
  <dcterms:modified xsi:type="dcterms:W3CDTF">2022-06-21T01:49:49Z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0D87EFB653164BE1892E85B53C7F142F</vt:lpwstr>
  </property>
</Properties>
</file>